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D" w:rsidRPr="00084E1F" w:rsidRDefault="00084E1F">
      <w:pPr>
        <w:rPr>
          <w:b/>
        </w:rPr>
      </w:pPr>
      <w:bookmarkStart w:id="0" w:name="_GoBack"/>
      <w:bookmarkEnd w:id="0"/>
      <w:r w:rsidRPr="00084E1F">
        <w:rPr>
          <w:b/>
        </w:rPr>
        <w:t>Befragung des Fraunhofer IAO zum ÖPNV im Landkreis Freyung-Grafenau</w:t>
      </w:r>
    </w:p>
    <w:p w:rsidR="00084E1F" w:rsidRDefault="00084E1F"/>
    <w:p w:rsidR="00084E1F" w:rsidRDefault="00084E1F"/>
    <w:p w:rsidR="00084E1F" w:rsidRDefault="00084E1F">
      <w:r>
        <w:t>Sehr geehrte Damen und Herren,</w:t>
      </w:r>
    </w:p>
    <w:p w:rsidR="00084E1F" w:rsidRDefault="00084E1F"/>
    <w:p w:rsidR="00084E1F" w:rsidRDefault="00084E1F">
      <w:r>
        <w:t>ab sofort ist die zweite Befragung zum ÖPNV in Freyung-Grafenau online. Bitte nehmen Sie zahlreich an der Befragung teil. Sie helfen uns damit, den ÖPNV im Landkreis zu verbessern.</w:t>
      </w:r>
    </w:p>
    <w:p w:rsidR="00224225" w:rsidRDefault="00224225" w:rsidP="00224225">
      <w:pPr>
        <w:rPr>
          <w:color w:val="000000"/>
        </w:rPr>
      </w:pPr>
      <w:r>
        <w:t xml:space="preserve">Hier gelangen Sie zur Befragung: </w:t>
      </w:r>
      <w:hyperlink r:id="rId4" w:history="1">
        <w:r>
          <w:rPr>
            <w:rStyle w:val="Hyperlink"/>
          </w:rPr>
          <w:t>https://t1p.de/t4p59</w:t>
        </w:r>
      </w:hyperlink>
      <w:r>
        <w:rPr>
          <w:color w:val="000000"/>
        </w:rPr>
        <w:t xml:space="preserve"> </w:t>
      </w:r>
    </w:p>
    <w:p w:rsidR="00084E1F" w:rsidRDefault="00084E1F"/>
    <w:p w:rsidR="00224225" w:rsidRDefault="00224225">
      <w:r>
        <w:t>Sie können die Befragung auch über den QR-Code abrufen:</w:t>
      </w:r>
    </w:p>
    <w:p w:rsidR="00224225" w:rsidRDefault="00224225"/>
    <w:p w:rsidR="00224225" w:rsidRDefault="009E0BDD" w:rsidP="0022422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32.75pt">
            <v:imagedata r:id="rId5" o:title="DiMoFRG QR-Code"/>
          </v:shape>
        </w:pict>
      </w:r>
    </w:p>
    <w:p w:rsidR="00224225" w:rsidRDefault="00224225"/>
    <w:p w:rsidR="00084E1F" w:rsidRDefault="00084E1F">
      <w:r>
        <w:t>Die Befragung wird vom Fraunhofer IAO durchgeführt und ist Bestandteil der wissenschaftlichen Projektbegleitung des ÖPNV-Modellprojekts „Digitale Mobilitätsinnovationen in Freyung-Grafenau (DiMoFRG)“.</w:t>
      </w:r>
    </w:p>
    <w:p w:rsidR="00084E1F" w:rsidRDefault="00084E1F">
      <w:r>
        <w:t>Das ÖPNV-Modellprojekt „DiMoFRG“ wird vom Bundesministerium für Digitales und Verkehr gefördert.</w:t>
      </w:r>
    </w:p>
    <w:sectPr w:rsidR="00084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1F"/>
    <w:rsid w:val="00084E1F"/>
    <w:rsid w:val="00224225"/>
    <w:rsid w:val="0095417D"/>
    <w:rsid w:val="009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B89C37-D7EB-4D7D-8560-6F95085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E1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4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1p.de/t4p5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Simon Schneck</cp:lastModifiedBy>
  <cp:revision>2</cp:revision>
  <dcterms:created xsi:type="dcterms:W3CDTF">2022-10-12T06:48:00Z</dcterms:created>
  <dcterms:modified xsi:type="dcterms:W3CDTF">2022-10-12T06:48:00Z</dcterms:modified>
</cp:coreProperties>
</file>